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B" w:rsidRDefault="00EA6D1B" w:rsidP="00EA6D1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A6D1B"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 w:rsidRPr="00EA6D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A6D1B">
        <w:rPr>
          <w:rFonts w:ascii="Times New Roman" w:hAnsi="Times New Roman" w:cs="Times New Roman"/>
          <w:b/>
          <w:sz w:val="40"/>
          <w:szCs w:val="40"/>
        </w:rPr>
        <w:t>Сетевичок</w:t>
      </w:r>
      <w:proofErr w:type="spellEnd"/>
    </w:p>
    <w:p w:rsid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Default="00EA6D1B" w:rsidP="006B62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 xml:space="preserve">Старт </w:t>
      </w:r>
      <w:proofErr w:type="spellStart"/>
      <w:r w:rsidRPr="00EA6D1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A6D1B">
        <w:rPr>
          <w:rFonts w:ascii="Times New Roman" w:hAnsi="Times New Roman" w:cs="Times New Roman"/>
          <w:sz w:val="24"/>
          <w:szCs w:val="24"/>
        </w:rPr>
        <w:t xml:space="preserve"> уже скоро! Предварительная регистрация началась.</w:t>
      </w:r>
    </w:p>
    <w:p w:rsidR="006B62CA" w:rsidRDefault="006B62CA" w:rsidP="006B62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B62CA" w:rsidRPr="006B62CA" w:rsidRDefault="006B62CA" w:rsidP="006B62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2CA">
        <w:rPr>
          <w:rFonts w:ascii="Times New Roman" w:hAnsi="Times New Roman" w:cs="Times New Roman"/>
          <w:b/>
          <w:sz w:val="28"/>
          <w:szCs w:val="28"/>
        </w:rPr>
        <w:t>Сетевичок</w:t>
      </w:r>
      <w:proofErr w:type="spellEnd"/>
      <w:r w:rsidRPr="006B62C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6B62CA">
        <w:rPr>
          <w:rFonts w:ascii="Times New Roman" w:hAnsi="Times New Roman" w:cs="Times New Roman"/>
          <w:b/>
          <w:sz w:val="28"/>
          <w:szCs w:val="28"/>
        </w:rPr>
        <w:t>Международный</w:t>
      </w:r>
      <w:proofErr w:type="gramEnd"/>
      <w:r w:rsidRPr="006B62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2C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B62CA">
        <w:rPr>
          <w:rFonts w:ascii="Times New Roman" w:hAnsi="Times New Roman" w:cs="Times New Roman"/>
          <w:b/>
          <w:sz w:val="28"/>
          <w:szCs w:val="28"/>
        </w:rPr>
        <w:t xml:space="preserve"> по цифровой грамотности</w:t>
      </w:r>
    </w:p>
    <w:p w:rsidR="006B62CA" w:rsidRPr="00EA6D1B" w:rsidRDefault="006B62CA" w:rsidP="006B62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62CA" w:rsidRPr="00EA6D1B" w:rsidRDefault="006B62CA" w:rsidP="006B62CA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6D1B">
          <w:rPr>
            <w:rStyle w:val="a6"/>
            <w:rFonts w:ascii="Times New Roman" w:hAnsi="Times New Roman" w:cs="Times New Roman"/>
            <w:sz w:val="24"/>
            <w:szCs w:val="24"/>
          </w:rPr>
          <w:t>http://сетевичок.рф/</w:t>
        </w:r>
      </w:hyperlink>
    </w:p>
    <w:p w:rsidR="006B62CA" w:rsidRPr="00EA6D1B" w:rsidRDefault="006B62CA" w:rsidP="006B62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62CA" w:rsidRPr="00EA6D1B" w:rsidRDefault="006B62CA" w:rsidP="006B62C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A6D1B">
        <w:rPr>
          <w:rFonts w:ascii="Times New Roman" w:hAnsi="Times New Roman" w:cs="Times New Roman"/>
          <w:sz w:val="24"/>
          <w:szCs w:val="24"/>
        </w:rPr>
        <w:t xml:space="preserve">В рамках исполнения плана мероприятий по реализации Концепции информационной безопасности детей на 2018-2020 годы на площадке Временной комиссии Совета Федерации по развитию информационного общества проводится ряд мероприятий, в том числе Международный </w:t>
      </w:r>
      <w:proofErr w:type="spellStart"/>
      <w:r w:rsidRPr="00EA6D1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A6D1B">
        <w:rPr>
          <w:rFonts w:ascii="Times New Roman" w:hAnsi="Times New Roman" w:cs="Times New Roman"/>
          <w:sz w:val="24"/>
          <w:szCs w:val="24"/>
        </w:rPr>
        <w:t xml:space="preserve"> по цифровой грамотности «</w:t>
      </w:r>
      <w:proofErr w:type="spellStart"/>
      <w:r w:rsidRPr="00EA6D1B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EA6D1B">
        <w:rPr>
          <w:rFonts w:ascii="Times New Roman" w:hAnsi="Times New Roman" w:cs="Times New Roman"/>
          <w:sz w:val="24"/>
          <w:szCs w:val="24"/>
        </w:rPr>
        <w:t xml:space="preserve">», Всероссийский конкурс социальной рекламы на тему информационной безопасности детей и конкурс за заслуги компаний и организаций в сфере информационного </w:t>
      </w:r>
      <w:proofErr w:type="spellStart"/>
      <w:r w:rsidRPr="00EA6D1B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EA6D1B">
        <w:rPr>
          <w:rFonts w:ascii="Times New Roman" w:hAnsi="Times New Roman" w:cs="Times New Roman"/>
          <w:sz w:val="24"/>
          <w:szCs w:val="24"/>
        </w:rPr>
        <w:t xml:space="preserve">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1B">
        <w:rPr>
          <w:rFonts w:ascii="Times New Roman" w:hAnsi="Times New Roman" w:cs="Times New Roman"/>
          <w:sz w:val="24"/>
          <w:szCs w:val="24"/>
        </w:rPr>
        <w:t xml:space="preserve"> подростков и</w:t>
      </w:r>
      <w:proofErr w:type="gramEnd"/>
      <w:r w:rsidRPr="00EA6D1B">
        <w:rPr>
          <w:rFonts w:ascii="Times New Roman" w:hAnsi="Times New Roman" w:cs="Times New Roman"/>
          <w:sz w:val="24"/>
          <w:szCs w:val="24"/>
        </w:rPr>
        <w:t xml:space="preserve"> молодежи «Премия </w:t>
      </w:r>
      <w:proofErr w:type="spellStart"/>
      <w:r w:rsidRPr="00EA6D1B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EA6D1B">
        <w:rPr>
          <w:rFonts w:ascii="Times New Roman" w:hAnsi="Times New Roman" w:cs="Times New Roman"/>
          <w:sz w:val="24"/>
          <w:szCs w:val="24"/>
        </w:rPr>
        <w:t>».</w:t>
      </w:r>
    </w:p>
    <w:p w:rsidR="006B62CA" w:rsidRPr="00EA6D1B" w:rsidRDefault="006B62CA" w:rsidP="006B62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62CA" w:rsidRPr="00EA6D1B" w:rsidRDefault="006B62CA" w:rsidP="006B62CA">
      <w:pPr>
        <w:pStyle w:val="a7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Сроки проведения: с 8 октября по 17 декабря 2018 года.</w:t>
      </w:r>
    </w:p>
    <w:p w:rsidR="006B62CA" w:rsidRPr="00EA6D1B" w:rsidRDefault="006B62CA" w:rsidP="006B62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6B62CA" w:rsidP="00EA6D1B">
      <w:pPr>
        <w:pStyle w:val="a7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EA6D1B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EA6D1B">
        <w:rPr>
          <w:rFonts w:ascii="Times New Roman" w:hAnsi="Times New Roman" w:cs="Times New Roman"/>
          <w:sz w:val="24"/>
          <w:szCs w:val="24"/>
        </w:rPr>
        <w:t xml:space="preserve"> и конкурсах бесплатное.</w:t>
      </w: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1B" w:rsidRPr="00EA6D1B" w:rsidRDefault="006B62CA" w:rsidP="00EA6D1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3175</wp:posOffset>
            </wp:positionV>
            <wp:extent cx="1271270" cy="2463800"/>
            <wp:effectExtent l="0" t="0" r="0" b="0"/>
            <wp:wrapNone/>
            <wp:docPr id="2" name="Рисунок 2" descr="C:\Users\учитель\Desktop\spide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spide4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1B" w:rsidRPr="00EA6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1447" cy="2053070"/>
            <wp:effectExtent l="0" t="0" r="0" b="0"/>
            <wp:docPr id="1" name="Рисунок 1" descr="C:\Users\учитель\Desktop\sl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lid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320" cy="20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EA6D1B" w:rsidP="00EA6D1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b/>
          <w:color w:val="0070C0"/>
          <w:sz w:val="24"/>
          <w:szCs w:val="24"/>
        </w:rPr>
        <w:t>Цифровая грамотность</w:t>
      </w:r>
      <w:r w:rsidRPr="00EA6D1B">
        <w:rPr>
          <w:rFonts w:ascii="Times New Roman" w:hAnsi="Times New Roman" w:cs="Times New Roman"/>
          <w:sz w:val="24"/>
          <w:szCs w:val="24"/>
        </w:rPr>
        <w:t xml:space="preserve"> — набор знаний и умений, которые необходимы для безопасного и эффективного использования цифровых технологий и ресурсов интернета. Цифровая грамотность включает:</w:t>
      </w:r>
    </w:p>
    <w:p w:rsidR="00EA6D1B" w:rsidRPr="00EA6D1B" w:rsidRDefault="00EA6D1B" w:rsidP="00EA6D1B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EA6D1B" w:rsidRPr="00EA6D1B" w:rsidRDefault="00EA6D1B" w:rsidP="00EA6D1B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Техническая компетенция</w:t>
      </w:r>
    </w:p>
    <w:p w:rsidR="00EA6D1B" w:rsidRPr="00EA6D1B" w:rsidRDefault="00EA6D1B" w:rsidP="00EA6D1B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Цифровое потребление</w:t>
      </w:r>
    </w:p>
    <w:p w:rsidR="00EA6D1B" w:rsidRPr="00EA6D1B" w:rsidRDefault="00EA6D1B" w:rsidP="00EA6D1B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Цифровая коммуникация</w:t>
      </w: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EA6D1B" w:rsidP="00EA6D1B">
      <w:pPr>
        <w:pStyle w:val="a7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1B">
        <w:rPr>
          <w:rFonts w:ascii="Times New Roman" w:hAnsi="Times New Roman" w:cs="Times New Roman"/>
          <w:b/>
          <w:sz w:val="28"/>
          <w:szCs w:val="28"/>
        </w:rPr>
        <w:t xml:space="preserve">Три задания </w:t>
      </w:r>
      <w:proofErr w:type="spellStart"/>
      <w:r w:rsidRPr="00EA6D1B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EA6D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D1B">
        <w:rPr>
          <w:rFonts w:ascii="Times New Roman" w:hAnsi="Times New Roman" w:cs="Times New Roman"/>
          <w:b/>
          <w:sz w:val="28"/>
          <w:szCs w:val="28"/>
        </w:rPr>
        <w:t>Сетевичок</w:t>
      </w:r>
      <w:proofErr w:type="spellEnd"/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 xml:space="preserve">Участник должен пройти три задания </w:t>
      </w:r>
      <w:proofErr w:type="spellStart"/>
      <w:r w:rsidRPr="00EA6D1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A6D1B">
        <w:rPr>
          <w:rFonts w:ascii="Times New Roman" w:hAnsi="Times New Roman" w:cs="Times New Roman"/>
          <w:sz w:val="24"/>
          <w:szCs w:val="24"/>
        </w:rPr>
        <w:t xml:space="preserve"> и набрать максимальное количество баллов</w:t>
      </w: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6B62CA" w:rsidRDefault="00EA6D1B" w:rsidP="006B62C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2CA">
        <w:rPr>
          <w:rFonts w:ascii="Times New Roman" w:hAnsi="Times New Roman" w:cs="Times New Roman"/>
          <w:b/>
          <w:sz w:val="24"/>
          <w:szCs w:val="24"/>
        </w:rPr>
        <w:t>Онлайн-конкурс</w:t>
      </w:r>
      <w:proofErr w:type="spellEnd"/>
    </w:p>
    <w:p w:rsidR="00EA6D1B" w:rsidRPr="006B62CA" w:rsidRDefault="00EA6D1B" w:rsidP="00EA6D1B">
      <w:pPr>
        <w:pStyle w:val="a7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B62CA">
        <w:rPr>
          <w:rFonts w:ascii="Times New Roman" w:hAnsi="Times New Roman" w:cs="Times New Roman"/>
          <w:color w:val="0070C0"/>
          <w:sz w:val="24"/>
          <w:szCs w:val="24"/>
        </w:rPr>
        <w:t>КВЕСТ</w:t>
      </w:r>
    </w:p>
    <w:p w:rsidR="00EA6D1B" w:rsidRPr="006B62CA" w:rsidRDefault="00EA6D1B" w:rsidP="00EA6D1B">
      <w:pPr>
        <w:pStyle w:val="a7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B62CA">
        <w:rPr>
          <w:rFonts w:ascii="Times New Roman" w:hAnsi="Times New Roman" w:cs="Times New Roman"/>
          <w:color w:val="0070C0"/>
          <w:sz w:val="24"/>
          <w:szCs w:val="24"/>
        </w:rPr>
        <w:t>СЕТЕВИЧОК</w:t>
      </w:r>
    </w:p>
    <w:p w:rsidR="00EA6D1B" w:rsidRPr="00EA6D1B" w:rsidRDefault="00EA6D1B" w:rsidP="00EA6D1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Небольшая теория</w:t>
      </w:r>
    </w:p>
    <w:p w:rsidR="00EA6D1B" w:rsidRPr="00EA6D1B" w:rsidRDefault="00EA6D1B" w:rsidP="00EA6D1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30 вопросов</w:t>
      </w:r>
    </w:p>
    <w:p w:rsidR="00EA6D1B" w:rsidRPr="00EA6D1B" w:rsidRDefault="00EA6D1B" w:rsidP="00EA6D1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30 минут на ответы</w:t>
      </w:r>
    </w:p>
    <w:p w:rsidR="00EA6D1B" w:rsidRPr="00EA6D1B" w:rsidRDefault="00EA6D1B" w:rsidP="00EA6D1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Набрать максимум баллов</w:t>
      </w: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6B62CA" w:rsidRDefault="00EA6D1B" w:rsidP="006B62CA">
      <w:pPr>
        <w:pStyle w:val="a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62CA">
        <w:rPr>
          <w:rFonts w:ascii="Times New Roman" w:hAnsi="Times New Roman" w:cs="Times New Roman"/>
          <w:b/>
          <w:sz w:val="24"/>
          <w:szCs w:val="24"/>
        </w:rPr>
        <w:t>Конкурс сайтов и работ</w:t>
      </w:r>
    </w:p>
    <w:p w:rsidR="00EA6D1B" w:rsidRPr="006B62CA" w:rsidRDefault="00EA6D1B" w:rsidP="006B62CA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62CA">
        <w:rPr>
          <w:rFonts w:ascii="Times New Roman" w:hAnsi="Times New Roman" w:cs="Times New Roman"/>
          <w:b/>
          <w:color w:val="0070C0"/>
          <w:sz w:val="24"/>
          <w:szCs w:val="24"/>
        </w:rPr>
        <w:t>ПРЕМИЯ</w:t>
      </w:r>
    </w:p>
    <w:p w:rsidR="00EA6D1B" w:rsidRPr="006B62CA" w:rsidRDefault="00EA6D1B" w:rsidP="006B62CA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62CA">
        <w:rPr>
          <w:rFonts w:ascii="Times New Roman" w:hAnsi="Times New Roman" w:cs="Times New Roman"/>
          <w:b/>
          <w:color w:val="0070C0"/>
          <w:sz w:val="24"/>
          <w:szCs w:val="24"/>
        </w:rPr>
        <w:t>СЕТЕВИЧОК</w:t>
      </w:r>
    </w:p>
    <w:p w:rsidR="00EA6D1B" w:rsidRPr="00EA6D1B" w:rsidRDefault="00EA6D1B" w:rsidP="006B62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Ты судья конкурса</w:t>
      </w:r>
    </w:p>
    <w:p w:rsidR="00EA6D1B" w:rsidRPr="00EA6D1B" w:rsidRDefault="00EA6D1B" w:rsidP="006B62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Выбрать лучший детский сайт</w:t>
      </w:r>
    </w:p>
    <w:p w:rsidR="00EA6D1B" w:rsidRPr="00EA6D1B" w:rsidRDefault="00EA6D1B" w:rsidP="006B62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Выбрать лучшую работу</w:t>
      </w:r>
    </w:p>
    <w:p w:rsidR="00EA6D1B" w:rsidRPr="00EA6D1B" w:rsidRDefault="00EA6D1B" w:rsidP="006B62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A6D1B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</w:p>
    <w:p w:rsidR="00EA6D1B" w:rsidRPr="00EA6D1B" w:rsidRDefault="00EA6D1B" w:rsidP="006B62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Получить баллы за судейство</w:t>
      </w: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6B62CA" w:rsidRDefault="00EA6D1B" w:rsidP="00EA6D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2CA">
        <w:rPr>
          <w:rFonts w:ascii="Times New Roman" w:hAnsi="Times New Roman" w:cs="Times New Roman"/>
          <w:b/>
          <w:sz w:val="24"/>
          <w:szCs w:val="24"/>
        </w:rPr>
        <w:t>Онлайн-опрос</w:t>
      </w:r>
      <w:proofErr w:type="spellEnd"/>
    </w:p>
    <w:p w:rsidR="00EA6D1B" w:rsidRPr="006B62CA" w:rsidRDefault="00EA6D1B" w:rsidP="006B62CA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62CA">
        <w:rPr>
          <w:rFonts w:ascii="Times New Roman" w:hAnsi="Times New Roman" w:cs="Times New Roman"/>
          <w:b/>
          <w:color w:val="0070C0"/>
          <w:sz w:val="24"/>
          <w:szCs w:val="24"/>
        </w:rPr>
        <w:t>ОБРАЗ ЖИЗНИ</w:t>
      </w:r>
    </w:p>
    <w:p w:rsidR="00EA6D1B" w:rsidRPr="006B62CA" w:rsidRDefault="00EA6D1B" w:rsidP="006B62CA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62CA">
        <w:rPr>
          <w:rFonts w:ascii="Times New Roman" w:hAnsi="Times New Roman" w:cs="Times New Roman"/>
          <w:b/>
          <w:color w:val="0070C0"/>
          <w:sz w:val="24"/>
          <w:szCs w:val="24"/>
        </w:rPr>
        <w:t>ПОДРОСТКОВ</w:t>
      </w:r>
    </w:p>
    <w:p w:rsidR="00EA6D1B" w:rsidRPr="006B62CA" w:rsidRDefault="00EA6D1B" w:rsidP="006B62CA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62CA">
        <w:rPr>
          <w:rFonts w:ascii="Times New Roman" w:hAnsi="Times New Roman" w:cs="Times New Roman"/>
          <w:b/>
          <w:color w:val="0070C0"/>
          <w:sz w:val="24"/>
          <w:szCs w:val="24"/>
        </w:rPr>
        <w:t>В СЕТИ</w:t>
      </w:r>
    </w:p>
    <w:p w:rsidR="00EA6D1B" w:rsidRPr="00EA6D1B" w:rsidRDefault="00EA6D1B" w:rsidP="006B62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Ответить на вопросы</w:t>
      </w:r>
    </w:p>
    <w:p w:rsidR="00EA6D1B" w:rsidRPr="00EA6D1B" w:rsidRDefault="00EA6D1B" w:rsidP="006B62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t>Получить баллы</w:t>
      </w: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6B62CA" w:rsidRDefault="00EA6D1B" w:rsidP="006B62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2CA">
        <w:rPr>
          <w:rFonts w:ascii="Times New Roman" w:hAnsi="Times New Roman" w:cs="Times New Roman"/>
          <w:b/>
          <w:sz w:val="24"/>
          <w:szCs w:val="24"/>
        </w:rPr>
        <w:t>Поддержка</w:t>
      </w: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6B62CA" w:rsidRDefault="00EA6D1B" w:rsidP="006B62CA">
      <w:pPr>
        <w:pStyle w:val="a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>Министерство просвещения</w:t>
      </w:r>
    </w:p>
    <w:p w:rsidR="00EA6D1B" w:rsidRPr="006B62CA" w:rsidRDefault="00EA6D1B" w:rsidP="006B62CA">
      <w:pPr>
        <w:pStyle w:val="a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EA6D1B" w:rsidRPr="006B62CA" w:rsidRDefault="00EA6D1B" w:rsidP="006B62CA">
      <w:pPr>
        <w:pStyle w:val="a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>Администрация Президента</w:t>
      </w:r>
    </w:p>
    <w:p w:rsidR="00EA6D1B" w:rsidRPr="006B62CA" w:rsidRDefault="00EA6D1B" w:rsidP="006B62CA">
      <w:pPr>
        <w:pStyle w:val="a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D1B" w:rsidRPr="00EA6D1B" w:rsidRDefault="00EA6D1B" w:rsidP="00EA6D1B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A6D1B" w:rsidRPr="00EA6D1B" w:rsidSect="006B62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BB6"/>
    <w:multiLevelType w:val="hybridMultilevel"/>
    <w:tmpl w:val="48EA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4F88"/>
    <w:multiLevelType w:val="hybridMultilevel"/>
    <w:tmpl w:val="D196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6D1B"/>
    <w:rsid w:val="006B62CA"/>
    <w:rsid w:val="00A31E23"/>
    <w:rsid w:val="00EA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D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D1B"/>
    <w:rPr>
      <w:color w:val="0000FF" w:themeColor="hyperlink"/>
      <w:u w:val="single"/>
    </w:rPr>
  </w:style>
  <w:style w:type="paragraph" w:styleId="a7">
    <w:name w:val="No Spacing"/>
    <w:uiPriority w:val="1"/>
    <w:qFormat/>
    <w:rsid w:val="00EA6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&#1089;&#1077;&#1090;&#1077;&#1074;&#1080;&#1095;&#1086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2018-10-18T09:03:00Z</dcterms:created>
  <dcterms:modified xsi:type="dcterms:W3CDTF">2018-10-18T09:18:00Z</dcterms:modified>
</cp:coreProperties>
</file>